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14:paraId="717DC9C9" w14:textId="77777777" w:rsidTr="081A2383">
        <w:tc>
          <w:tcPr>
            <w:tcW w:w="9090" w:type="dxa"/>
          </w:tcPr>
          <w:p w14:paraId="40ED7A68" w14:textId="723EF304" w:rsidR="00095FBC" w:rsidRPr="001B5CD3" w:rsidRDefault="65A3CA24" w:rsidP="00E07F72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1B5CD3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Introduction to Analytical Reading </w:t>
            </w:r>
            <w:r w:rsidR="4D104CA3" w:rsidRPr="001B5CD3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3</w:t>
            </w:r>
            <w:r w:rsidRPr="001B5CD3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: P</w:t>
            </w:r>
            <w:r w:rsidR="69187398" w:rsidRPr="001B5CD3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ost</w:t>
            </w:r>
            <w:r w:rsidRPr="001B5CD3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-reading </w:t>
            </w:r>
          </w:p>
        </w:tc>
      </w:tr>
      <w:tr w:rsidR="00220729" w:rsidRPr="009B1854" w14:paraId="4A758247" w14:textId="77777777" w:rsidTr="081A2383">
        <w:tc>
          <w:tcPr>
            <w:tcW w:w="9090" w:type="dxa"/>
          </w:tcPr>
          <w:p w14:paraId="01B31457" w14:textId="77777777" w:rsidR="00220729" w:rsidRPr="001B5CD3" w:rsidRDefault="00220729" w:rsidP="00E07F72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RPr="001B5CD3" w14:paraId="0D088EA0" w14:textId="77777777" w:rsidTr="081A2383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E200BDF" w14:textId="77777777" w:rsidR="009D192C" w:rsidRPr="001B5CD3" w:rsidRDefault="009D192C" w:rsidP="00E07F7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E7441AE" w14:textId="1DA8D259" w:rsidR="009D192C" w:rsidRPr="001B5CD3" w:rsidRDefault="1648A107" w:rsidP="00E07F7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9D192C" w:rsidRPr="001B5CD3" w14:paraId="71183238" w14:textId="77777777" w:rsidTr="081A2383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C543E82" w14:textId="77777777" w:rsidR="009D192C" w:rsidRPr="001B5CD3" w:rsidRDefault="009D192C" w:rsidP="00E07F7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Level</w:t>
                  </w:r>
                  <w:r w:rsidR="00596611"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66EEC569" w14:textId="6E3756BF" w:rsidR="009D192C" w:rsidRPr="001B5CD3" w:rsidRDefault="6EEE796A" w:rsidP="00E07F7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sz w:val="28"/>
                      <w:szCs w:val="28"/>
                    </w:rPr>
                    <w:t>4-5</w:t>
                  </w:r>
                </w:p>
              </w:tc>
            </w:tr>
            <w:tr w:rsidR="009D192C" w:rsidRPr="001B5CD3" w14:paraId="4A85DCF0" w14:textId="77777777" w:rsidTr="081A2383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84B8FD2" w14:textId="77777777" w:rsidR="009D192C" w:rsidRPr="001B5CD3" w:rsidRDefault="009D192C" w:rsidP="00E07F7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5D94056" w14:textId="534ECA22" w:rsidR="009D192C" w:rsidRPr="001B5CD3" w:rsidRDefault="374E83B2" w:rsidP="00E07F7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sz w:val="28"/>
                      <w:szCs w:val="28"/>
                    </w:rPr>
                    <w:t>15</w:t>
                  </w:r>
                  <w:r w:rsidR="6B6F1517" w:rsidRPr="001B5CD3">
                    <w:rPr>
                      <w:rFonts w:ascii="Arial" w:hAnsi="Arial" w:cs="Arial"/>
                      <w:sz w:val="28"/>
                      <w:szCs w:val="28"/>
                    </w:rPr>
                    <w:t>-20</w:t>
                  </w:r>
                  <w:r w:rsidRPr="001B5CD3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="0042398B" w:rsidRPr="001B5CD3" w14:paraId="05F02E07" w14:textId="77777777" w:rsidTr="081A2383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0C79B7C9" w14:textId="77777777" w:rsidR="0042398B" w:rsidRPr="001B5CD3" w:rsidRDefault="0042398B" w:rsidP="00E07F7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48C5045" w14:textId="62673D81" w:rsidR="00387349" w:rsidRPr="001B5CD3" w:rsidRDefault="47E3BA3A" w:rsidP="00E07F7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81A2383">
                    <w:rPr>
                      <w:rFonts w:ascii="Arial" w:hAnsi="Arial" w:cs="Arial"/>
                      <w:sz w:val="28"/>
                      <w:szCs w:val="28"/>
                    </w:rPr>
                    <w:t xml:space="preserve">This leads on </w:t>
                  </w:r>
                  <w:r w:rsidR="6EFAC547" w:rsidRPr="081A2383">
                    <w:rPr>
                      <w:rFonts w:ascii="Arial" w:hAnsi="Arial" w:cs="Arial"/>
                      <w:sz w:val="28"/>
                      <w:szCs w:val="28"/>
                    </w:rPr>
                    <w:t>from</w:t>
                  </w:r>
                  <w:r w:rsidRPr="081A238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Introduction to</w:t>
                  </w:r>
                  <w:r w:rsidRPr="081A238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Analytical Reading 2: </w:t>
                  </w:r>
                  <w:r w:rsidR="48EBE1EC"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Implementing reading strategies</w:t>
                  </w:r>
                </w:p>
              </w:tc>
            </w:tr>
            <w:tr w:rsidR="00220729" w:rsidRPr="001B5CD3" w14:paraId="46ACCD09" w14:textId="77777777" w:rsidTr="081A2383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A22768A" w14:textId="77777777" w:rsidR="00220729" w:rsidRPr="001B5CD3" w:rsidRDefault="0042398B" w:rsidP="00E07F72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Additional resources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472A8E95" w14:textId="49AB6483" w:rsidR="00387349" w:rsidRPr="001B5CD3" w:rsidRDefault="00E07F72" w:rsidP="081A2383">
                  <w:pPr>
                    <w:pStyle w:val="NoSpacing"/>
                    <w:spacing w:before="120" w:after="120" w:line="360" w:lineRule="auto"/>
                    <w:rPr>
                      <w:i/>
                      <w:iCs/>
                      <w:sz w:val="28"/>
                      <w:szCs w:val="28"/>
                    </w:rPr>
                  </w:pPr>
                  <w:r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Post-reading</w:t>
                  </w:r>
                  <w:r w:rsidR="151C1CCC"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- </w:t>
                  </w:r>
                  <w:r w:rsidR="001B5CD3"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S</w:t>
                  </w:r>
                  <w:r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upport </w:t>
                  </w:r>
                  <w:r w:rsidR="3AF59BC6" w:rsidRPr="081A2383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sheet </w:t>
                  </w:r>
                </w:p>
              </w:tc>
            </w:tr>
            <w:tr w:rsidR="00220729" w:rsidRPr="001B5CD3" w14:paraId="6520B820" w14:textId="77777777" w:rsidTr="081A2383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hideMark/>
                </w:tcPr>
                <w:p w14:paraId="6E42A31D" w14:textId="77777777" w:rsidR="007B4AD5" w:rsidRPr="001B5CD3" w:rsidRDefault="00220729" w:rsidP="00E07F72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2FDFD4BA" w14:textId="1F28E2A9" w:rsidR="00387349" w:rsidRPr="001B5CD3" w:rsidRDefault="4526830C" w:rsidP="081A2383">
                  <w:pPr>
                    <w:pStyle w:val="NoSpacing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Recall </w:t>
                  </w:r>
                  <w:r w:rsidR="72355B8B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the 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main ideas from a text</w:t>
                  </w:r>
                </w:p>
                <w:p w14:paraId="15EB6EDD" w14:textId="00BA68E3" w:rsidR="00387349" w:rsidRPr="001B5CD3" w:rsidRDefault="4526830C" w:rsidP="00E07F72">
                  <w:pPr>
                    <w:pStyle w:val="NoSpacing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1B5CD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Compare pre-reading assumptions with ideas extracted from reading a complete text </w:t>
                  </w:r>
                </w:p>
                <w:p w14:paraId="0D788F5E" w14:textId="19D07948" w:rsidR="00387349" w:rsidRPr="001B5CD3" w:rsidRDefault="47E3E907" w:rsidP="00E07F72">
                  <w:pPr>
                    <w:pStyle w:val="NoSpacing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001B5CD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Synthesise ideas </w:t>
                  </w:r>
                  <w:r w:rsidR="532BAFC7" w:rsidRPr="001B5CD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from the text with other texts that have been read previously </w:t>
                  </w:r>
                </w:p>
              </w:tc>
            </w:tr>
            <w:tr w:rsidR="00220729" w:rsidRPr="001B5CD3" w14:paraId="3240332F" w14:textId="77777777" w:rsidTr="081A2383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2B611B08" w14:textId="3B66F3A6" w:rsidR="00387349" w:rsidRPr="001B5CD3" w:rsidRDefault="00220729" w:rsidP="00E07F7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01B5CD3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4ED33197" w14:textId="62CB5E8E" w:rsidR="668F71E1" w:rsidRPr="001B5CD3" w:rsidRDefault="668F71E1" w:rsidP="00E07F72">
                  <w:pPr>
                    <w:pStyle w:val="ListParagraph"/>
                    <w:numPr>
                      <w:ilvl w:val="0"/>
                      <w:numId w:val="27"/>
                    </w:numPr>
                    <w:spacing w:before="120"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001B5CD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Ask students to bring their notes from a text recently read as a group</w:t>
                  </w:r>
                </w:p>
                <w:p w14:paraId="1B4F467F" w14:textId="42980E46" w:rsidR="668F71E1" w:rsidRPr="001B5CD3" w:rsidRDefault="668F71E1" w:rsidP="081A2383">
                  <w:pPr>
                    <w:pStyle w:val="ListParagraph"/>
                    <w:numPr>
                      <w:ilvl w:val="0"/>
                      <w:numId w:val="27"/>
                    </w:numPr>
                    <w:spacing w:after="120"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Select a</w:t>
                  </w:r>
                  <w:r w:rsidR="00B11BB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n alternative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text</w:t>
                  </w:r>
                  <w:r w:rsidR="0001175C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that students should have read before which is similar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to the one students have </w:t>
                  </w:r>
                  <w:r w:rsidR="00B11BBC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just 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read </w:t>
                  </w:r>
                  <w:r w:rsidR="448860CF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(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preferably from the m</w:t>
                  </w:r>
                  <w:r w:rsidR="7599D1FB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o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dul</w:t>
                  </w:r>
                  <w:r w:rsidR="1851AAEA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e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reading list</w:t>
                  </w:r>
                  <w:r w:rsidR="090FAA43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)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</w:p>
                <w:p w14:paraId="3BEC528C" w14:textId="2E7FC625" w:rsidR="00387349" w:rsidRPr="001B5CD3" w:rsidRDefault="6317D5AF" w:rsidP="00E07F7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B5CD3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lastRenderedPageBreak/>
                    <w:t>Optional:</w:t>
                  </w:r>
                </w:p>
                <w:p w14:paraId="152B1E90" w14:textId="562DAF6D" w:rsidR="00387349" w:rsidRPr="00F75FE9" w:rsidRDefault="32CBCA91" w:rsidP="081A2383">
                  <w:pPr>
                    <w:pStyle w:val="ListParagraph"/>
                    <w:numPr>
                      <w:ilvl w:val="0"/>
                      <w:numId w:val="27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</w:pP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Complete a</w:t>
                  </w:r>
                  <w:r w:rsidR="556CFAFA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n</w:t>
                  </w:r>
                  <w:r w:rsidR="001B5CD3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additional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row of the reading table (found in 1.3 </w:t>
                  </w:r>
                  <w:r w:rsidR="00E07F72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of the Post-reading support 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sheet)</w:t>
                  </w:r>
                  <w:r w:rsidR="00E07F72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with a text related to the module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 as a</w:t>
                  </w:r>
                  <w:r w:rsidR="7E128031"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n example </w:t>
                  </w:r>
                  <w:r w:rsidRPr="081A2383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 xml:space="preserve">for students </w:t>
                  </w:r>
                </w:p>
              </w:tc>
            </w:tr>
          </w:tbl>
          <w:p w14:paraId="63F866BE" w14:textId="77777777" w:rsidR="00264B3B" w:rsidRPr="004C20B9" w:rsidRDefault="00BA0BEB" w:rsidP="00E07F7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C20B9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 xml:space="preserve">Steps to implement the activity: </w:t>
            </w:r>
          </w:p>
          <w:p w14:paraId="5E551E04" w14:textId="77777777" w:rsidR="00F75FE9" w:rsidRPr="00F75FE9" w:rsidRDefault="7FAC3ECC" w:rsidP="00E07F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4C20B9">
              <w:rPr>
                <w:rFonts w:ascii="Arial" w:eastAsia="Arial" w:hAnsi="Arial" w:cs="Arial"/>
                <w:sz w:val="28"/>
                <w:szCs w:val="28"/>
              </w:rPr>
              <w:t>Ask students to compare what they thought they knew about the topic before reading the text and whether the text has changed their opinion</w:t>
            </w:r>
            <w:r w:rsidR="00E07F72" w:rsidRPr="004C20B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2289E968" w14:textId="614E5479" w:rsidR="00E07F72" w:rsidRPr="00F75FE9" w:rsidRDefault="00F75FE9" w:rsidP="081A238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81A2383">
              <w:rPr>
                <w:rFonts w:ascii="Arial" w:eastAsia="Arial" w:hAnsi="Arial" w:cs="Arial"/>
                <w:sz w:val="28"/>
                <w:szCs w:val="28"/>
              </w:rPr>
              <w:t xml:space="preserve">Mention the prompt questions on </w:t>
            </w:r>
            <w:r w:rsidR="00E07F72" w:rsidRPr="081A2383">
              <w:rPr>
                <w:rFonts w:ascii="Arial" w:eastAsia="Arial" w:hAnsi="Arial" w:cs="Arial"/>
                <w:sz w:val="28"/>
                <w:szCs w:val="28"/>
              </w:rPr>
              <w:t xml:space="preserve">section 1.1 of the </w:t>
            </w:r>
            <w:r w:rsidR="00E07F72" w:rsidRPr="081A2383">
              <w:rPr>
                <w:rFonts w:ascii="Arial" w:eastAsia="Arial" w:hAnsi="Arial" w:cs="Arial"/>
                <w:i/>
                <w:iCs/>
                <w:sz w:val="28"/>
                <w:szCs w:val="28"/>
              </w:rPr>
              <w:t>Post-reading- Support sheet</w:t>
            </w:r>
            <w:r w:rsidRPr="081A2383">
              <w:rPr>
                <w:rFonts w:ascii="Arial" w:eastAsia="Arial" w:hAnsi="Arial" w:cs="Arial"/>
                <w:sz w:val="28"/>
                <w:szCs w:val="28"/>
              </w:rPr>
              <w:t>. Allow students to work independently to make notes in relation to the</w:t>
            </w:r>
            <w:r w:rsidR="3A7E318A" w:rsidRPr="081A2383">
              <w:rPr>
                <w:rFonts w:ascii="Arial" w:eastAsia="Arial" w:hAnsi="Arial" w:cs="Arial"/>
                <w:sz w:val="28"/>
                <w:szCs w:val="28"/>
              </w:rPr>
              <w:t>se</w:t>
            </w:r>
            <w:r w:rsidRPr="081A2383">
              <w:rPr>
                <w:rFonts w:ascii="Arial" w:eastAsia="Arial" w:hAnsi="Arial" w:cs="Arial"/>
                <w:sz w:val="28"/>
                <w:szCs w:val="28"/>
              </w:rPr>
              <w:t xml:space="preserve"> questions</w:t>
            </w:r>
          </w:p>
          <w:p w14:paraId="4066CF6D" w14:textId="257CD63E" w:rsidR="00F75FE9" w:rsidRPr="004C20B9" w:rsidRDefault="00F75FE9" w:rsidP="00E07F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Perform </w:t>
            </w:r>
            <w:r w:rsidR="0035657C">
              <w:rPr>
                <w:rFonts w:ascii="Arial" w:eastAsia="Arial" w:hAnsi="Arial" w:cs="Arial"/>
                <w:sz w:val="28"/>
                <w:szCs w:val="28"/>
              </w:rPr>
              <w:t xml:space="preserve">an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open feedback session so students can share their ideas from step 2 </w:t>
            </w:r>
          </w:p>
          <w:p w14:paraId="4D29A1B1" w14:textId="4133DDDE" w:rsidR="004C20B9" w:rsidRPr="00F75FE9" w:rsidRDefault="004C20B9" w:rsidP="00E07F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4C20B9">
              <w:rPr>
                <w:rFonts w:ascii="Arial" w:eastAsiaTheme="minorEastAsia" w:hAnsi="Arial" w:cs="Arial"/>
                <w:sz w:val="28"/>
                <w:szCs w:val="28"/>
              </w:rPr>
              <w:t>Review the concept of synthesis and how it is vital within analytical</w:t>
            </w:r>
            <w:r w:rsidR="00F75FE9">
              <w:rPr>
                <w:rFonts w:ascii="Arial" w:eastAsiaTheme="minorEastAsia" w:hAnsi="Arial" w:cs="Arial"/>
                <w:sz w:val="28"/>
                <w:szCs w:val="28"/>
              </w:rPr>
              <w:t xml:space="preserve"> reading. Refer to section 1.2 </w:t>
            </w:r>
            <w:r w:rsidRPr="004C20B9">
              <w:rPr>
                <w:rFonts w:ascii="Arial" w:eastAsiaTheme="minorEastAsia" w:hAnsi="Arial" w:cs="Arial"/>
                <w:sz w:val="28"/>
                <w:szCs w:val="28"/>
              </w:rPr>
              <w:t xml:space="preserve">of the </w:t>
            </w:r>
            <w:r w:rsidRPr="004C20B9">
              <w:rPr>
                <w:rFonts w:ascii="Arial" w:eastAsia="Arial" w:hAnsi="Arial" w:cs="Arial"/>
                <w:i/>
                <w:sz w:val="28"/>
                <w:szCs w:val="28"/>
              </w:rPr>
              <w:t>Post-reading- Support sheet</w:t>
            </w:r>
            <w:r w:rsidR="00F75FE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040F98F1" w14:textId="2154C9A7" w:rsidR="00F75FE9" w:rsidRPr="004C20B9" w:rsidRDefault="00F75FE9" w:rsidP="081A238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81A2383">
              <w:rPr>
                <w:rFonts w:ascii="Arial" w:eastAsia="Arial" w:hAnsi="Arial" w:cs="Arial"/>
                <w:sz w:val="28"/>
                <w:szCs w:val="28"/>
              </w:rPr>
              <w:t xml:space="preserve">Ask students now </w:t>
            </w:r>
            <w:r w:rsidR="57F15732" w:rsidRPr="081A2383">
              <w:rPr>
                <w:rFonts w:ascii="Arial" w:eastAsia="Arial" w:hAnsi="Arial" w:cs="Arial"/>
                <w:sz w:val="28"/>
                <w:szCs w:val="28"/>
              </w:rPr>
              <w:t xml:space="preserve">to </w:t>
            </w:r>
            <w:r w:rsidRPr="081A2383">
              <w:rPr>
                <w:rFonts w:ascii="Arial" w:eastAsia="Arial" w:hAnsi="Arial" w:cs="Arial"/>
                <w:sz w:val="28"/>
                <w:szCs w:val="28"/>
              </w:rPr>
              <w:t>use their notes (from the pre-task preparation) to perform analysis and synthesis</w:t>
            </w:r>
          </w:p>
          <w:p w14:paraId="72A76B2A" w14:textId="62CF33AD" w:rsidR="00E07F72" w:rsidRPr="004C20B9" w:rsidRDefault="7FAC3ECC" w:rsidP="081A238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81A2383">
              <w:rPr>
                <w:rFonts w:ascii="Arial" w:eastAsia="Arial" w:hAnsi="Arial" w:cs="Arial"/>
                <w:sz w:val="28"/>
                <w:szCs w:val="28"/>
              </w:rPr>
              <w:t>Instruct students to find similarities and differences between the texts</w:t>
            </w:r>
            <w:r w:rsidR="00F75FE9" w:rsidRPr="081A2383">
              <w:rPr>
                <w:rFonts w:ascii="Arial" w:eastAsia="Arial" w:hAnsi="Arial" w:cs="Arial"/>
                <w:sz w:val="28"/>
                <w:szCs w:val="28"/>
              </w:rPr>
              <w:t xml:space="preserve">. Direct students to use the questions to support them </w:t>
            </w:r>
            <w:r w:rsidR="44C06C36" w:rsidRPr="081A2383">
              <w:rPr>
                <w:rFonts w:ascii="Arial" w:eastAsia="Arial" w:hAnsi="Arial" w:cs="Arial"/>
                <w:sz w:val="28"/>
                <w:szCs w:val="28"/>
              </w:rPr>
              <w:t xml:space="preserve">in making </w:t>
            </w:r>
            <w:r w:rsidR="00F75FE9" w:rsidRPr="081A2383">
              <w:rPr>
                <w:rFonts w:ascii="Arial" w:eastAsia="Arial" w:hAnsi="Arial" w:cs="Arial"/>
                <w:sz w:val="28"/>
                <w:szCs w:val="28"/>
              </w:rPr>
              <w:t xml:space="preserve"> comparisons</w:t>
            </w:r>
          </w:p>
          <w:p w14:paraId="551DE94E" w14:textId="18FBBFF5" w:rsidR="7FAC3ECC" w:rsidRPr="00F75FE9" w:rsidRDefault="00E07F72" w:rsidP="081A238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81A2383">
              <w:rPr>
                <w:rFonts w:ascii="Arial" w:eastAsia="Arial" w:hAnsi="Arial" w:cs="Arial"/>
                <w:sz w:val="28"/>
                <w:szCs w:val="28"/>
              </w:rPr>
              <w:t xml:space="preserve">Get students to input their ideas into the reading log (section 1.3 of </w:t>
            </w:r>
            <w:r w:rsidRPr="081A2383">
              <w:rPr>
                <w:rFonts w:ascii="Arial" w:eastAsia="Arial" w:hAnsi="Arial" w:cs="Arial"/>
                <w:i/>
                <w:iCs/>
                <w:sz w:val="28"/>
                <w:szCs w:val="28"/>
              </w:rPr>
              <w:t>Post-reading</w:t>
            </w:r>
            <w:bookmarkStart w:id="0" w:name="_GoBack"/>
            <w:r w:rsidR="5EF6D6B9" w:rsidRPr="081A2383">
              <w:rPr>
                <w:rFonts w:ascii="Arial" w:eastAsia="Arial" w:hAnsi="Arial" w:cs="Arial"/>
                <w:i/>
                <w:iCs/>
                <w:sz w:val="28"/>
                <w:szCs w:val="28"/>
              </w:rPr>
              <w:t xml:space="preserve"> </w:t>
            </w:r>
            <w:bookmarkEnd w:id="0"/>
            <w:r w:rsidRPr="081A2383">
              <w:rPr>
                <w:rFonts w:ascii="Arial" w:eastAsia="Arial" w:hAnsi="Arial" w:cs="Arial"/>
                <w:i/>
                <w:iCs/>
                <w:sz w:val="28"/>
                <w:szCs w:val="28"/>
              </w:rPr>
              <w:t>- Support sheet</w:t>
            </w:r>
            <w:r w:rsidRPr="081A2383">
              <w:rPr>
                <w:rFonts w:ascii="Arial" w:eastAsia="Arial" w:hAnsi="Arial" w:cs="Arial"/>
                <w:sz w:val="28"/>
                <w:szCs w:val="28"/>
              </w:rPr>
              <w:t>)</w:t>
            </w:r>
            <w:r w:rsidR="7FAC3ECC" w:rsidRPr="081A238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27FB9689" w14:textId="77777777" w:rsidR="00F75FE9" w:rsidRDefault="00F75FE9" w:rsidP="00F75FE9">
            <w:pPr>
              <w:spacing w:line="360" w:lineRule="auto"/>
              <w:ind w:left="360"/>
            </w:pPr>
          </w:p>
          <w:p w14:paraId="5D4939F7" w14:textId="2A43C4FE" w:rsidR="00F75FE9" w:rsidRPr="00F75FE9" w:rsidRDefault="00F75FE9" w:rsidP="00F75FE9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Extension activity/homework</w:t>
            </w:r>
            <w:r>
              <w:t>:</w:t>
            </w:r>
          </w:p>
          <w:p w14:paraId="3A86D563" w14:textId="72D693A4" w:rsidR="00F75FE9" w:rsidRPr="004C20B9" w:rsidRDefault="00F75FE9" w:rsidP="00F75FE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4C20B9">
              <w:rPr>
                <w:rFonts w:ascii="Arial" w:eastAsia="Arial" w:hAnsi="Arial" w:cs="Arial"/>
                <w:sz w:val="28"/>
                <w:szCs w:val="28"/>
              </w:rPr>
              <w:lastRenderedPageBreak/>
              <w:t>Ask students to read an alternative text that discusses a similar topic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and to complete another row of the reading log.</w:t>
            </w:r>
          </w:p>
          <w:p w14:paraId="5EB7E522" w14:textId="77777777" w:rsidR="00F75FE9" w:rsidRPr="00F75FE9" w:rsidRDefault="00F75FE9" w:rsidP="00F75FE9">
            <w:pPr>
              <w:spacing w:line="360" w:lineRule="auto"/>
              <w:ind w:left="360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4094BA39" w14:textId="2B38B6A6" w:rsidR="1BC6133F" w:rsidRPr="001B5CD3" w:rsidRDefault="1BC6133F" w:rsidP="00E07F72">
            <w:pPr>
              <w:spacing w:before="120" w:after="120"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64A2892D" w14:textId="0C23172C" w:rsidR="00220729" w:rsidRPr="001B5CD3" w:rsidRDefault="00220729" w:rsidP="00E07F7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913AC19" w14:textId="6B0D2914" w:rsidR="000A2390" w:rsidRPr="009B1854" w:rsidRDefault="000A2390" w:rsidP="00E07F7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11"/>
      <w:footerReference w:type="default" r:id="rId12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1533EA" w16cex:dateUtc="2020-11-18T16:24:05.518Z"/>
  <w16cex:commentExtensible w16cex:durableId="4B27DDFD" w16cex:dateUtc="2020-11-18T16:25:01.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F15778" w16cid:durableId="571533EA"/>
  <w16cid:commentId w16cid:paraId="1D6CD72C" w16cid:durableId="4B27DD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0E06" w14:textId="77777777" w:rsidR="00E0343C" w:rsidRDefault="00E0343C" w:rsidP="00D666C2">
      <w:pPr>
        <w:spacing w:after="0" w:line="240" w:lineRule="auto"/>
      </w:pPr>
      <w:r>
        <w:separator/>
      </w:r>
    </w:p>
  </w:endnote>
  <w:endnote w:type="continuationSeparator" w:id="0">
    <w:p w14:paraId="543A6F9E" w14:textId="77777777" w:rsidR="00E0343C" w:rsidRDefault="00E0343C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657"/>
      <w:gridCol w:w="1229"/>
    </w:tblGrid>
    <w:tr w:rsidR="00B94BE2" w:rsidRPr="009B1854" w14:paraId="4E256E83" w14:textId="77777777" w:rsidTr="004A798F">
      <w:tc>
        <w:tcPr>
          <w:tcW w:w="4140" w:type="dxa"/>
        </w:tcPr>
        <w:p w14:paraId="77D99060" w14:textId="6D692211"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  <w:r w:rsidR="004A798F">
            <w:rPr>
              <w:rFonts w:ascii="Arial" w:hAnsi="Arial" w:cs="Arial"/>
              <w:sz w:val="16"/>
              <w:szCs w:val="16"/>
            </w:rPr>
            <w:t xml:space="preserve"> NK</w:t>
          </w:r>
        </w:p>
      </w:tc>
      <w:tc>
        <w:tcPr>
          <w:tcW w:w="3657" w:type="dxa"/>
        </w:tcPr>
        <w:p w14:paraId="70849B19" w14:textId="2B4CAFE8" w:rsidR="00B94BE2" w:rsidRPr="009B1854" w:rsidRDefault="004A798F" w:rsidP="004A798F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Intr</w:t>
          </w:r>
          <w:r w:rsidR="003B0B78">
            <w:rPr>
              <w:rFonts w:ascii="Arial" w:hAnsi="Arial" w:cs="Arial"/>
              <w:sz w:val="16"/>
              <w:szCs w:val="16"/>
            </w:rPr>
            <w:t>oduction to analytical reading 3: Post</w:t>
          </w:r>
          <w:r>
            <w:rPr>
              <w:rFonts w:ascii="Arial" w:hAnsi="Arial" w:cs="Arial"/>
              <w:sz w:val="16"/>
              <w:szCs w:val="16"/>
            </w:rPr>
            <w:t>-reading</w:t>
          </w:r>
        </w:p>
      </w:tc>
      <w:tc>
        <w:tcPr>
          <w:tcW w:w="1229" w:type="dxa"/>
        </w:tcPr>
        <w:p w14:paraId="2A3F0166" w14:textId="77777777"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F371B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F371B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D0D63DF" w14:textId="77777777"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2D14C" w14:textId="77777777" w:rsidR="00E0343C" w:rsidRDefault="00E0343C" w:rsidP="00D666C2">
      <w:pPr>
        <w:spacing w:after="0" w:line="240" w:lineRule="auto"/>
      </w:pPr>
      <w:r>
        <w:separator/>
      </w:r>
    </w:p>
  </w:footnote>
  <w:footnote w:type="continuationSeparator" w:id="0">
    <w:p w14:paraId="745A4A37" w14:textId="77777777" w:rsidR="00E0343C" w:rsidRDefault="00E0343C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64A9F" w14:textId="45439ECF" w:rsidR="00C03F7D" w:rsidRDefault="081A2383">
    <w:pPr>
      <w:pStyle w:val="Header"/>
    </w:pPr>
    <w:r>
      <w:rPr>
        <w:noProof/>
        <w:lang w:eastAsia="en-GB"/>
      </w:rPr>
      <w:drawing>
        <wp:inline distT="0" distB="0" distL="0" distR="0" wp14:anchorId="4E30330E" wp14:editId="025FF729">
          <wp:extent cx="2057400" cy="809625"/>
          <wp:effectExtent l="0" t="0" r="0" b="952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CEC341-0B61-4567-9612-998D2CA76A6B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966C4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6371441"/>
    <w:multiLevelType w:val="hybridMultilevel"/>
    <w:tmpl w:val="8F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F4F"/>
    <w:multiLevelType w:val="hybridMultilevel"/>
    <w:tmpl w:val="7B3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21A4"/>
    <w:multiLevelType w:val="hybridMultilevel"/>
    <w:tmpl w:val="89D66278"/>
    <w:lvl w:ilvl="0" w:tplc="EF9615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789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0C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A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4E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0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48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05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CF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94C85"/>
    <w:multiLevelType w:val="hybridMultilevel"/>
    <w:tmpl w:val="8E6EB034"/>
    <w:lvl w:ilvl="0" w:tplc="35B4C102">
      <w:start w:val="1"/>
      <w:numFmt w:val="decimal"/>
      <w:lvlText w:val="%1."/>
      <w:lvlJc w:val="left"/>
      <w:pPr>
        <w:ind w:left="720" w:hanging="360"/>
      </w:pPr>
    </w:lvl>
    <w:lvl w:ilvl="1" w:tplc="DD06CF06">
      <w:start w:val="1"/>
      <w:numFmt w:val="lowerLetter"/>
      <w:lvlText w:val="%2."/>
      <w:lvlJc w:val="left"/>
      <w:pPr>
        <w:ind w:left="1440" w:hanging="360"/>
      </w:pPr>
    </w:lvl>
    <w:lvl w:ilvl="2" w:tplc="B9BE26FE">
      <w:start w:val="1"/>
      <w:numFmt w:val="lowerRoman"/>
      <w:lvlText w:val="%3."/>
      <w:lvlJc w:val="right"/>
      <w:pPr>
        <w:ind w:left="2160" w:hanging="180"/>
      </w:pPr>
    </w:lvl>
    <w:lvl w:ilvl="3" w:tplc="387693D0">
      <w:start w:val="1"/>
      <w:numFmt w:val="decimal"/>
      <w:lvlText w:val="%4."/>
      <w:lvlJc w:val="left"/>
      <w:pPr>
        <w:ind w:left="2880" w:hanging="360"/>
      </w:pPr>
    </w:lvl>
    <w:lvl w:ilvl="4" w:tplc="3E9083F0">
      <w:start w:val="1"/>
      <w:numFmt w:val="lowerLetter"/>
      <w:lvlText w:val="%5."/>
      <w:lvlJc w:val="left"/>
      <w:pPr>
        <w:ind w:left="3600" w:hanging="360"/>
      </w:pPr>
    </w:lvl>
    <w:lvl w:ilvl="5" w:tplc="342CEE10">
      <w:start w:val="1"/>
      <w:numFmt w:val="lowerRoman"/>
      <w:lvlText w:val="%6."/>
      <w:lvlJc w:val="right"/>
      <w:pPr>
        <w:ind w:left="4320" w:hanging="180"/>
      </w:pPr>
    </w:lvl>
    <w:lvl w:ilvl="6" w:tplc="614AC274">
      <w:start w:val="1"/>
      <w:numFmt w:val="decimal"/>
      <w:lvlText w:val="%7."/>
      <w:lvlJc w:val="left"/>
      <w:pPr>
        <w:ind w:left="5040" w:hanging="360"/>
      </w:pPr>
    </w:lvl>
    <w:lvl w:ilvl="7" w:tplc="96FCCE88">
      <w:start w:val="1"/>
      <w:numFmt w:val="lowerLetter"/>
      <w:lvlText w:val="%8."/>
      <w:lvlJc w:val="left"/>
      <w:pPr>
        <w:ind w:left="5760" w:hanging="360"/>
      </w:pPr>
    </w:lvl>
    <w:lvl w:ilvl="8" w:tplc="B2502B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474E"/>
    <w:multiLevelType w:val="hybridMultilevel"/>
    <w:tmpl w:val="60E49532"/>
    <w:lvl w:ilvl="0" w:tplc="336E6BA0">
      <w:start w:val="1"/>
      <w:numFmt w:val="decimal"/>
      <w:lvlText w:val="%1."/>
      <w:lvlJc w:val="left"/>
      <w:pPr>
        <w:ind w:left="720" w:hanging="360"/>
      </w:pPr>
    </w:lvl>
    <w:lvl w:ilvl="1" w:tplc="3020A9CE">
      <w:start w:val="1"/>
      <w:numFmt w:val="lowerLetter"/>
      <w:lvlText w:val="%2."/>
      <w:lvlJc w:val="left"/>
      <w:pPr>
        <w:ind w:left="1440" w:hanging="360"/>
      </w:pPr>
    </w:lvl>
    <w:lvl w:ilvl="2" w:tplc="DE6EC40E">
      <w:start w:val="1"/>
      <w:numFmt w:val="lowerRoman"/>
      <w:lvlText w:val="%3."/>
      <w:lvlJc w:val="right"/>
      <w:pPr>
        <w:ind w:left="2160" w:hanging="180"/>
      </w:pPr>
    </w:lvl>
    <w:lvl w:ilvl="3" w:tplc="FC7246EA">
      <w:start w:val="1"/>
      <w:numFmt w:val="decimal"/>
      <w:lvlText w:val="%4."/>
      <w:lvlJc w:val="left"/>
      <w:pPr>
        <w:ind w:left="2880" w:hanging="360"/>
      </w:pPr>
    </w:lvl>
    <w:lvl w:ilvl="4" w:tplc="D65E58BA">
      <w:start w:val="1"/>
      <w:numFmt w:val="lowerLetter"/>
      <w:lvlText w:val="%5."/>
      <w:lvlJc w:val="left"/>
      <w:pPr>
        <w:ind w:left="3600" w:hanging="360"/>
      </w:pPr>
    </w:lvl>
    <w:lvl w:ilvl="5" w:tplc="7046CEBA">
      <w:start w:val="1"/>
      <w:numFmt w:val="lowerRoman"/>
      <w:lvlText w:val="%6."/>
      <w:lvlJc w:val="right"/>
      <w:pPr>
        <w:ind w:left="4320" w:hanging="180"/>
      </w:pPr>
    </w:lvl>
    <w:lvl w:ilvl="6" w:tplc="31D403CC">
      <w:start w:val="1"/>
      <w:numFmt w:val="decimal"/>
      <w:lvlText w:val="%7."/>
      <w:lvlJc w:val="left"/>
      <w:pPr>
        <w:ind w:left="5040" w:hanging="360"/>
      </w:pPr>
    </w:lvl>
    <w:lvl w:ilvl="7" w:tplc="E586EC5C">
      <w:start w:val="1"/>
      <w:numFmt w:val="lowerLetter"/>
      <w:lvlText w:val="%8."/>
      <w:lvlJc w:val="left"/>
      <w:pPr>
        <w:ind w:left="5760" w:hanging="360"/>
      </w:pPr>
    </w:lvl>
    <w:lvl w:ilvl="8" w:tplc="2CC49F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32A06094"/>
    <w:multiLevelType w:val="hybridMultilevel"/>
    <w:tmpl w:val="C0ECB3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AA4CD94">
      <w:start w:val="1"/>
      <w:numFmt w:val="lowerLetter"/>
      <w:lvlText w:val="%2."/>
      <w:lvlJc w:val="left"/>
      <w:pPr>
        <w:ind w:left="1440" w:hanging="360"/>
      </w:p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083E"/>
    <w:multiLevelType w:val="hybridMultilevel"/>
    <w:tmpl w:val="AF2CD2DE"/>
    <w:lvl w:ilvl="0" w:tplc="0DCEE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2F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2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E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E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3407F"/>
    <w:multiLevelType w:val="hybridMultilevel"/>
    <w:tmpl w:val="EFC622C2"/>
    <w:lvl w:ilvl="0" w:tplc="ED0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4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E8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8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7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5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283C"/>
    <w:multiLevelType w:val="hybridMultilevel"/>
    <w:tmpl w:val="9A682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83FAF"/>
    <w:multiLevelType w:val="hybridMultilevel"/>
    <w:tmpl w:val="DDD02920"/>
    <w:lvl w:ilvl="0" w:tplc="287EE88E">
      <w:start w:val="1"/>
      <w:numFmt w:val="decimal"/>
      <w:lvlText w:val="%1)"/>
      <w:lvlJc w:val="left"/>
      <w:pPr>
        <w:ind w:left="720" w:hanging="360"/>
      </w:pPr>
    </w:lvl>
    <w:lvl w:ilvl="1" w:tplc="3C8AE08A">
      <w:start w:val="1"/>
      <w:numFmt w:val="lowerLetter"/>
      <w:lvlText w:val="%2."/>
      <w:lvlJc w:val="left"/>
      <w:pPr>
        <w:ind w:left="1440" w:hanging="360"/>
      </w:pPr>
    </w:lvl>
    <w:lvl w:ilvl="2" w:tplc="C764D088">
      <w:start w:val="1"/>
      <w:numFmt w:val="lowerRoman"/>
      <w:lvlText w:val="%3."/>
      <w:lvlJc w:val="right"/>
      <w:pPr>
        <w:ind w:left="2160" w:hanging="180"/>
      </w:pPr>
    </w:lvl>
    <w:lvl w:ilvl="3" w:tplc="A2F07488">
      <w:start w:val="1"/>
      <w:numFmt w:val="decimal"/>
      <w:lvlText w:val="%4."/>
      <w:lvlJc w:val="left"/>
      <w:pPr>
        <w:ind w:left="2880" w:hanging="360"/>
      </w:pPr>
    </w:lvl>
    <w:lvl w:ilvl="4" w:tplc="F75E7478">
      <w:start w:val="1"/>
      <w:numFmt w:val="lowerLetter"/>
      <w:lvlText w:val="%5."/>
      <w:lvlJc w:val="left"/>
      <w:pPr>
        <w:ind w:left="3600" w:hanging="360"/>
      </w:pPr>
    </w:lvl>
    <w:lvl w:ilvl="5" w:tplc="9EF0E3E8">
      <w:start w:val="1"/>
      <w:numFmt w:val="lowerRoman"/>
      <w:lvlText w:val="%6."/>
      <w:lvlJc w:val="right"/>
      <w:pPr>
        <w:ind w:left="4320" w:hanging="180"/>
      </w:pPr>
    </w:lvl>
    <w:lvl w:ilvl="6" w:tplc="EB9AF15E">
      <w:start w:val="1"/>
      <w:numFmt w:val="decimal"/>
      <w:lvlText w:val="%7."/>
      <w:lvlJc w:val="left"/>
      <w:pPr>
        <w:ind w:left="5040" w:hanging="360"/>
      </w:pPr>
    </w:lvl>
    <w:lvl w:ilvl="7" w:tplc="3A54361E">
      <w:start w:val="1"/>
      <w:numFmt w:val="lowerLetter"/>
      <w:lvlText w:val="%8."/>
      <w:lvlJc w:val="left"/>
      <w:pPr>
        <w:ind w:left="5760" w:hanging="360"/>
      </w:pPr>
    </w:lvl>
    <w:lvl w:ilvl="8" w:tplc="AD4A5A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7C4"/>
    <w:multiLevelType w:val="hybridMultilevel"/>
    <w:tmpl w:val="E0D0125C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2"/>
  </w:num>
  <w:num w:numId="5">
    <w:abstractNumId w:val="15"/>
  </w:num>
  <w:num w:numId="6">
    <w:abstractNumId w:val="17"/>
  </w:num>
  <w:num w:numId="7">
    <w:abstractNumId w:val="14"/>
  </w:num>
  <w:num w:numId="8">
    <w:abstractNumId w:val="3"/>
  </w:num>
  <w:num w:numId="9">
    <w:abstractNumId w:val="10"/>
  </w:num>
  <w:num w:numId="10">
    <w:abstractNumId w:val="5"/>
  </w:num>
  <w:num w:numId="11">
    <w:abstractNumId w:val="18"/>
  </w:num>
  <w:num w:numId="12">
    <w:abstractNumId w:val="11"/>
  </w:num>
  <w:num w:numId="13">
    <w:abstractNumId w:val="2"/>
  </w:num>
  <w:num w:numId="14">
    <w:abstractNumId w:val="25"/>
  </w:num>
  <w:num w:numId="15">
    <w:abstractNumId w:val="7"/>
  </w:num>
  <w:num w:numId="16">
    <w:abstractNumId w:val="21"/>
  </w:num>
  <w:num w:numId="17">
    <w:abstractNumId w:val="19"/>
  </w:num>
  <w:num w:numId="18">
    <w:abstractNumId w:val="2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13"/>
  </w:num>
  <w:num w:numId="23">
    <w:abstractNumId w:val="0"/>
  </w:num>
  <w:num w:numId="24">
    <w:abstractNumId w:val="23"/>
  </w:num>
  <w:num w:numId="25">
    <w:abstractNumId w:val="1"/>
  </w:num>
  <w:num w:numId="26">
    <w:abstractNumId w:val="20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3C"/>
    <w:rsid w:val="0001175C"/>
    <w:rsid w:val="00090980"/>
    <w:rsid w:val="00095FBC"/>
    <w:rsid w:val="000978FC"/>
    <w:rsid w:val="000A2390"/>
    <w:rsid w:val="000C0875"/>
    <w:rsid w:val="000C693C"/>
    <w:rsid w:val="001023A1"/>
    <w:rsid w:val="00107C62"/>
    <w:rsid w:val="0016769F"/>
    <w:rsid w:val="001A5977"/>
    <w:rsid w:val="001B5CD3"/>
    <w:rsid w:val="001D55E6"/>
    <w:rsid w:val="00220729"/>
    <w:rsid w:val="00264B3B"/>
    <w:rsid w:val="002C4072"/>
    <w:rsid w:val="00327882"/>
    <w:rsid w:val="0035657C"/>
    <w:rsid w:val="00376A4C"/>
    <w:rsid w:val="00387349"/>
    <w:rsid w:val="003B0B78"/>
    <w:rsid w:val="003B3EBE"/>
    <w:rsid w:val="003F2987"/>
    <w:rsid w:val="004012CE"/>
    <w:rsid w:val="0042398B"/>
    <w:rsid w:val="00426D90"/>
    <w:rsid w:val="004435BD"/>
    <w:rsid w:val="004533A3"/>
    <w:rsid w:val="00455ADC"/>
    <w:rsid w:val="00474DD2"/>
    <w:rsid w:val="004A798F"/>
    <w:rsid w:val="004C1AA4"/>
    <w:rsid w:val="004C20B9"/>
    <w:rsid w:val="005203D7"/>
    <w:rsid w:val="0054300E"/>
    <w:rsid w:val="00557A14"/>
    <w:rsid w:val="00596611"/>
    <w:rsid w:val="005A5D7C"/>
    <w:rsid w:val="00600127"/>
    <w:rsid w:val="0060077E"/>
    <w:rsid w:val="00635D67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34940"/>
    <w:rsid w:val="0076360D"/>
    <w:rsid w:val="007A37B9"/>
    <w:rsid w:val="007B4AD5"/>
    <w:rsid w:val="007B7412"/>
    <w:rsid w:val="008179BD"/>
    <w:rsid w:val="0086646F"/>
    <w:rsid w:val="00867299"/>
    <w:rsid w:val="00867D35"/>
    <w:rsid w:val="00874671"/>
    <w:rsid w:val="008A6975"/>
    <w:rsid w:val="008B2E0D"/>
    <w:rsid w:val="008B7C61"/>
    <w:rsid w:val="00916C66"/>
    <w:rsid w:val="009B1854"/>
    <w:rsid w:val="009C6437"/>
    <w:rsid w:val="009D1867"/>
    <w:rsid w:val="009D192C"/>
    <w:rsid w:val="009E1A68"/>
    <w:rsid w:val="00A10075"/>
    <w:rsid w:val="00A403C0"/>
    <w:rsid w:val="00A41443"/>
    <w:rsid w:val="00AC19BD"/>
    <w:rsid w:val="00AD1C3B"/>
    <w:rsid w:val="00B014D9"/>
    <w:rsid w:val="00B11BBC"/>
    <w:rsid w:val="00B477E9"/>
    <w:rsid w:val="00B64C48"/>
    <w:rsid w:val="00B94BE2"/>
    <w:rsid w:val="00BA0BEB"/>
    <w:rsid w:val="00BB10C6"/>
    <w:rsid w:val="00BD5A3A"/>
    <w:rsid w:val="00BE6960"/>
    <w:rsid w:val="00C03F7D"/>
    <w:rsid w:val="00C54AD3"/>
    <w:rsid w:val="00C82D70"/>
    <w:rsid w:val="00CA1778"/>
    <w:rsid w:val="00CB7CB7"/>
    <w:rsid w:val="00CE699F"/>
    <w:rsid w:val="00D415BD"/>
    <w:rsid w:val="00D4549F"/>
    <w:rsid w:val="00D57D4F"/>
    <w:rsid w:val="00D666C2"/>
    <w:rsid w:val="00DA13EB"/>
    <w:rsid w:val="00DB1357"/>
    <w:rsid w:val="00DD0816"/>
    <w:rsid w:val="00DE4D21"/>
    <w:rsid w:val="00DF33A7"/>
    <w:rsid w:val="00E0343C"/>
    <w:rsid w:val="00E07F72"/>
    <w:rsid w:val="00E3167B"/>
    <w:rsid w:val="00E6102D"/>
    <w:rsid w:val="00E94D42"/>
    <w:rsid w:val="00ED052C"/>
    <w:rsid w:val="00EF229B"/>
    <w:rsid w:val="00F207DB"/>
    <w:rsid w:val="00F211C3"/>
    <w:rsid w:val="00F34EB4"/>
    <w:rsid w:val="00F371B3"/>
    <w:rsid w:val="00F75FE9"/>
    <w:rsid w:val="032A400D"/>
    <w:rsid w:val="05762F76"/>
    <w:rsid w:val="06A937B4"/>
    <w:rsid w:val="081A2383"/>
    <w:rsid w:val="08F6F50C"/>
    <w:rsid w:val="090FAA43"/>
    <w:rsid w:val="0CD94113"/>
    <w:rsid w:val="0DC9F049"/>
    <w:rsid w:val="0E1813F2"/>
    <w:rsid w:val="0E86AE64"/>
    <w:rsid w:val="0EF54E61"/>
    <w:rsid w:val="1059F0D7"/>
    <w:rsid w:val="11AFE70F"/>
    <w:rsid w:val="1463CF16"/>
    <w:rsid w:val="151C1CCC"/>
    <w:rsid w:val="1648A107"/>
    <w:rsid w:val="1851AAEA"/>
    <w:rsid w:val="18C19CC5"/>
    <w:rsid w:val="193F9034"/>
    <w:rsid w:val="1BC6133F"/>
    <w:rsid w:val="20AF18D8"/>
    <w:rsid w:val="22B97EDE"/>
    <w:rsid w:val="23A46FFF"/>
    <w:rsid w:val="23D04AF0"/>
    <w:rsid w:val="23FA722F"/>
    <w:rsid w:val="277CE50A"/>
    <w:rsid w:val="2A1DB147"/>
    <w:rsid w:val="2D8325BB"/>
    <w:rsid w:val="2DCD14D8"/>
    <w:rsid w:val="30BF3C98"/>
    <w:rsid w:val="314D56F8"/>
    <w:rsid w:val="325696DE"/>
    <w:rsid w:val="32CBCA91"/>
    <w:rsid w:val="374E83B2"/>
    <w:rsid w:val="3794804E"/>
    <w:rsid w:val="3A7E318A"/>
    <w:rsid w:val="3AEF5FDF"/>
    <w:rsid w:val="3AF59BC6"/>
    <w:rsid w:val="3D72FA2E"/>
    <w:rsid w:val="3D9D27FB"/>
    <w:rsid w:val="3F3C0B4D"/>
    <w:rsid w:val="40D0E73C"/>
    <w:rsid w:val="420B684A"/>
    <w:rsid w:val="448860CF"/>
    <w:rsid w:val="44C06C36"/>
    <w:rsid w:val="45184891"/>
    <w:rsid w:val="4526830C"/>
    <w:rsid w:val="46E20D7A"/>
    <w:rsid w:val="4792086E"/>
    <w:rsid w:val="47E3BA3A"/>
    <w:rsid w:val="47E3E907"/>
    <w:rsid w:val="48EBE1EC"/>
    <w:rsid w:val="49264FF0"/>
    <w:rsid w:val="4CADDD94"/>
    <w:rsid w:val="4D104CA3"/>
    <w:rsid w:val="4D9EA0C4"/>
    <w:rsid w:val="4F142894"/>
    <w:rsid w:val="506FC763"/>
    <w:rsid w:val="532BAFC7"/>
    <w:rsid w:val="53A18956"/>
    <w:rsid w:val="556CFAFA"/>
    <w:rsid w:val="57F15732"/>
    <w:rsid w:val="5C24FF78"/>
    <w:rsid w:val="5DE1272C"/>
    <w:rsid w:val="5E77C1B4"/>
    <w:rsid w:val="5EF6D6B9"/>
    <w:rsid w:val="5F581429"/>
    <w:rsid w:val="6317D5AF"/>
    <w:rsid w:val="63C57975"/>
    <w:rsid w:val="64FE325C"/>
    <w:rsid w:val="65A3CA24"/>
    <w:rsid w:val="66252F0F"/>
    <w:rsid w:val="668F71E1"/>
    <w:rsid w:val="687FC23B"/>
    <w:rsid w:val="6898EA98"/>
    <w:rsid w:val="68E18856"/>
    <w:rsid w:val="69187398"/>
    <w:rsid w:val="6A1B929C"/>
    <w:rsid w:val="6A467825"/>
    <w:rsid w:val="6A946B95"/>
    <w:rsid w:val="6B6F1517"/>
    <w:rsid w:val="6CDA429D"/>
    <w:rsid w:val="6D6A392C"/>
    <w:rsid w:val="6EEE796A"/>
    <w:rsid w:val="6EFAC547"/>
    <w:rsid w:val="7017D7AC"/>
    <w:rsid w:val="72355B8B"/>
    <w:rsid w:val="74949FF4"/>
    <w:rsid w:val="7599D1FB"/>
    <w:rsid w:val="75E8CCF6"/>
    <w:rsid w:val="76081919"/>
    <w:rsid w:val="7667FC86"/>
    <w:rsid w:val="78B3C7DB"/>
    <w:rsid w:val="7A4F983C"/>
    <w:rsid w:val="7AD279A4"/>
    <w:rsid w:val="7E128031"/>
    <w:rsid w:val="7FA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C6A007"/>
  <w15:chartTrackingRefBased/>
  <w15:docId w15:val="{7E9C5612-E97F-4FCD-8CEF-652336D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557ed3b1edd64a2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2f3e31c0f77f49a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earning%20Development%20Toolkit\Admin\LDT%20Summary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3D0B-A562-4160-B422-88631E241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AA87B-A4F4-4CAD-AA92-AB65076C2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ED929-1D23-419E-B687-95EF65A6CEA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8ec75c2-b801-4d96-84f6-50042ddea6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E42664-B8B3-4BAE-B630-E0432FB7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LDT Summary Sheet - Template</Template>
  <TotalTime>3</TotalTime>
  <Pages>3</Pages>
  <Words>293</Words>
  <Characters>1672</Characters>
  <Application>Microsoft Office Word</Application>
  <DocSecurity>0</DocSecurity>
  <Lines>13</Lines>
  <Paragraphs>3</Paragraphs>
  <ScaleCrop>false</ScaleCrop>
  <Company>London South Bank University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Nazmin</cp:lastModifiedBy>
  <cp:revision>21</cp:revision>
  <cp:lastPrinted>2019-08-06T14:44:00Z</cp:lastPrinted>
  <dcterms:created xsi:type="dcterms:W3CDTF">2020-04-09T11:26:00Z</dcterms:created>
  <dcterms:modified xsi:type="dcterms:W3CDTF">2020-11-19T11:33:00Z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