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6"/>
      </w:tblGrid>
      <w:tr w:rsidR="00095FBC" w:rsidRPr="001C45AD" w14:paraId="0E93B0A1" w14:textId="77777777" w:rsidTr="0964D478">
        <w:tc>
          <w:tcPr>
            <w:tcW w:w="9306" w:type="dxa"/>
          </w:tcPr>
          <w:tbl>
            <w:tblPr>
              <w:tblStyle w:val="TableGrid"/>
              <w:tblW w:w="90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90"/>
            </w:tblGrid>
            <w:tr w:rsidR="00D86AB4" w:rsidRPr="001C45AD" w14:paraId="178099E2" w14:textId="77777777" w:rsidTr="0964D478">
              <w:tc>
                <w:tcPr>
                  <w:tcW w:w="9090" w:type="dxa"/>
                </w:tcPr>
                <w:p w14:paraId="0CE98B45" w14:textId="77777777" w:rsidR="00D86AB4" w:rsidRPr="001C45AD" w:rsidRDefault="00D86AB4" w:rsidP="001C45AD">
                  <w:pPr>
                    <w:pStyle w:val="Heading1"/>
                    <w:jc w:val="center"/>
                    <w:outlineLvl w:val="0"/>
                    <w:rPr>
                      <w:rFonts w:ascii="Arial" w:hAnsi="Arial" w:cs="Arial"/>
                      <w:b/>
                    </w:rPr>
                  </w:pPr>
                  <w:r w:rsidRPr="001C45AD">
                    <w:rPr>
                      <w:rFonts w:ascii="Arial" w:hAnsi="Arial" w:cs="Arial"/>
                      <w:b/>
                    </w:rPr>
                    <w:t>Exploring Features of Different Genres</w:t>
                  </w:r>
                </w:p>
              </w:tc>
            </w:tr>
            <w:tr w:rsidR="00D86AB4" w:rsidRPr="001C45AD" w14:paraId="5537373C" w14:textId="77777777" w:rsidTr="0964D478">
              <w:tc>
                <w:tcPr>
                  <w:tcW w:w="9090" w:type="dxa"/>
                </w:tcPr>
                <w:p w14:paraId="672A6659" w14:textId="77777777" w:rsidR="00D86AB4" w:rsidRPr="001C45AD" w:rsidRDefault="00D86AB4" w:rsidP="001C45AD">
                  <w:pPr>
                    <w:pStyle w:val="NoSpacing"/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W w:w="8816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62"/>
                    <w:gridCol w:w="5954"/>
                  </w:tblGrid>
                  <w:tr w:rsidR="00D86AB4" w:rsidRPr="001C45AD" w14:paraId="5CF2C7E5" w14:textId="77777777" w:rsidTr="0964D478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14:paraId="7E5C46C9" w14:textId="77777777" w:rsidR="00D86AB4" w:rsidRPr="001C45AD" w:rsidRDefault="00D86AB4" w:rsidP="001C45AD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Setting: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14:paraId="7D867FF3" w14:textId="77777777" w:rsidR="00D86AB4" w:rsidRPr="001C45AD" w:rsidRDefault="00E46844" w:rsidP="001C45AD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Seminar</w:t>
                        </w:r>
                      </w:p>
                    </w:tc>
                  </w:tr>
                  <w:tr w:rsidR="00D86AB4" w:rsidRPr="001C45AD" w14:paraId="651BD207" w14:textId="77777777" w:rsidTr="0964D478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14:paraId="638C3F3F" w14:textId="77777777" w:rsidR="00D86AB4" w:rsidRPr="001C45AD" w:rsidRDefault="00D86AB4" w:rsidP="001C45AD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Level: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14:paraId="40DF62E7" w14:textId="77777777" w:rsidR="00D86AB4" w:rsidRPr="001C45AD" w:rsidRDefault="00E46844" w:rsidP="001C45AD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Level 4</w:t>
                        </w:r>
                      </w:p>
                    </w:tc>
                  </w:tr>
                  <w:tr w:rsidR="00D86AB4" w:rsidRPr="001C45AD" w14:paraId="6D8D8699" w14:textId="77777777" w:rsidTr="0964D478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14:paraId="65B841B1" w14:textId="77777777" w:rsidR="00D86AB4" w:rsidRPr="001C45AD" w:rsidRDefault="00D86AB4" w:rsidP="001C45AD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Activity duration: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14:paraId="4A53A6D6" w14:textId="77777777" w:rsidR="00D86AB4" w:rsidRPr="001C45AD" w:rsidRDefault="00E46844" w:rsidP="001C45AD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25-30 minutes</w:t>
                        </w:r>
                      </w:p>
                    </w:tc>
                  </w:tr>
                  <w:tr w:rsidR="00D86AB4" w:rsidRPr="001C45AD" w14:paraId="3C902BB0" w14:textId="77777777" w:rsidTr="0964D478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14:paraId="4198A316" w14:textId="77777777" w:rsidR="00D86AB4" w:rsidRPr="001C45AD" w:rsidRDefault="00D86AB4" w:rsidP="001C45AD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Guidance: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FFFFFF" w:themeFill="background1"/>
                      </w:tcPr>
                      <w:p w14:paraId="415BA10F" w14:textId="77777777" w:rsidR="00D86AB4" w:rsidRPr="001C45AD" w:rsidRDefault="00E46844" w:rsidP="001C45AD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53CBB5B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This leads on from </w:t>
                        </w:r>
                        <w:r w:rsidRPr="53CBB5B2">
                          <w:rPr>
                            <w:rFonts w:ascii="Arial" w:hAnsi="Arial" w:cs="Arial"/>
                            <w:i/>
                            <w:iCs/>
                            <w:sz w:val="28"/>
                            <w:szCs w:val="28"/>
                          </w:rPr>
                          <w:t>Introducing Genres</w:t>
                        </w:r>
                      </w:p>
                      <w:p w14:paraId="47C67EDA" w14:textId="77777777" w:rsidR="00D86AB4" w:rsidRPr="001C45AD" w:rsidRDefault="00E46844" w:rsidP="001C45AD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53CBB5B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This leads onto </w:t>
                        </w:r>
                        <w:r w:rsidRPr="53CBB5B2">
                          <w:rPr>
                            <w:rFonts w:ascii="Arial" w:hAnsi="Arial" w:cs="Arial"/>
                            <w:i/>
                            <w:iCs/>
                            <w:sz w:val="28"/>
                            <w:szCs w:val="28"/>
                          </w:rPr>
                          <w:t>Introducing Source Credibility</w:t>
                        </w:r>
                      </w:p>
                    </w:tc>
                  </w:tr>
                  <w:tr w:rsidR="00D86AB4" w:rsidRPr="001C45AD" w14:paraId="5C1AC86A" w14:textId="77777777" w:rsidTr="0964D478">
                    <w:trPr>
                      <w:trHeight w:val="608"/>
                    </w:trPr>
                    <w:tc>
                      <w:tcPr>
                        <w:tcW w:w="2862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hideMark/>
                      </w:tcPr>
                      <w:p w14:paraId="3639AA25" w14:textId="3E2D8C5B" w:rsidR="00D86AB4" w:rsidRPr="001C45AD" w:rsidRDefault="00D86AB4" w:rsidP="0964D478">
                        <w:pPr>
                          <w:pStyle w:val="NoSpacing"/>
                          <w:spacing w:before="120" w:after="120" w:line="360" w:lineRule="auto"/>
                          <w:rPr>
                            <w:rFonts w:ascii="Arial" w:hAnsi="Arial" w:cs="Arial"/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964D478">
                          <w:rPr>
                            <w:rFonts w:ascii="Arial" w:hAnsi="Arial" w:cs="Arial"/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>Additional resources</w:t>
                        </w:r>
                        <w:r w:rsidR="55E47ECA" w:rsidRPr="0964D478">
                          <w:rPr>
                            <w:rFonts w:ascii="Arial" w:hAnsi="Arial" w:cs="Arial"/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>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hideMark/>
                      </w:tcPr>
                      <w:p w14:paraId="3D666E64" w14:textId="77777777" w:rsidR="00D86AB4" w:rsidRPr="001C45AD" w:rsidRDefault="001C45AD" w:rsidP="53CBB5B2">
                        <w:pPr>
                          <w:pStyle w:val="NoSpacing"/>
                          <w:spacing w:before="120" w:after="120" w:line="360" w:lineRule="auto"/>
                          <w:rPr>
                            <w:rFonts w:ascii="Arial" w:hAnsi="Arial" w:cs="Arial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53CBB5B2">
                          <w:rPr>
                            <w:rFonts w:ascii="Arial" w:hAnsi="Arial" w:cs="Arial"/>
                            <w:i/>
                            <w:iCs/>
                            <w:sz w:val="28"/>
                            <w:szCs w:val="28"/>
                          </w:rPr>
                          <w:t>Exploring Genres worksheet</w:t>
                        </w:r>
                      </w:p>
                    </w:tc>
                  </w:tr>
                  <w:tr w:rsidR="00D86AB4" w:rsidRPr="001C45AD" w14:paraId="2EDE9DD3" w14:textId="77777777" w:rsidTr="0964D478">
                    <w:trPr>
                      <w:trHeight w:val="746"/>
                    </w:trPr>
                    <w:tc>
                      <w:tcPr>
                        <w:tcW w:w="8816" w:type="dxa"/>
                        <w:gridSpan w:val="2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hideMark/>
                      </w:tcPr>
                      <w:p w14:paraId="5AFF3C8C" w14:textId="77777777" w:rsidR="00D86AB4" w:rsidRPr="001C45AD" w:rsidRDefault="00D86AB4" w:rsidP="001C45AD">
                        <w:pPr>
                          <w:pStyle w:val="NoSpacing"/>
                          <w:spacing w:before="120" w:after="120" w:line="36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Outcomes:</w:t>
                        </w:r>
                        <w:r w:rsidR="0050588F" w:rsidRPr="001C45AD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students should be able to </w:t>
                        </w:r>
                        <w:r w:rsidRPr="001C45AD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658C669F" w14:textId="77777777" w:rsidR="00D86AB4" w:rsidRPr="001C45AD" w:rsidRDefault="0050588F" w:rsidP="001C45AD">
                        <w:pPr>
                          <w:pStyle w:val="NoSpacing"/>
                          <w:numPr>
                            <w:ilvl w:val="0"/>
                            <w:numId w:val="17"/>
                          </w:numPr>
                          <w:spacing w:before="120" w:after="120" w:line="36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Become more familiar with features of different genres</w:t>
                        </w:r>
                      </w:p>
                      <w:p w14:paraId="64F12233" w14:textId="77777777" w:rsidR="0050588F" w:rsidRPr="001C45AD" w:rsidRDefault="0050588F" w:rsidP="001C45AD">
                        <w:pPr>
                          <w:pStyle w:val="NoSpacing"/>
                          <w:numPr>
                            <w:ilvl w:val="0"/>
                            <w:numId w:val="17"/>
                          </w:numPr>
                          <w:spacing w:before="120" w:after="120" w:line="36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Present a justification of texts based on genre </w:t>
                        </w:r>
                      </w:p>
                    </w:tc>
                  </w:tr>
                  <w:tr w:rsidR="00D86AB4" w:rsidRPr="001C45AD" w14:paraId="653BE708" w14:textId="77777777" w:rsidTr="0964D478">
                    <w:trPr>
                      <w:trHeight w:val="608"/>
                    </w:trPr>
                    <w:tc>
                      <w:tcPr>
                        <w:tcW w:w="8816" w:type="dxa"/>
                        <w:gridSpan w:val="2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hideMark/>
                      </w:tcPr>
                      <w:p w14:paraId="18B7B1B2" w14:textId="77777777" w:rsidR="00D86AB4" w:rsidRPr="001C45AD" w:rsidRDefault="00D86AB4" w:rsidP="001C45AD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Pre-task preparation:</w:t>
                        </w:r>
                        <w:r w:rsidRPr="001C45AD">
                          <w:rPr>
                            <w:rFonts w:ascii="Arial" w:hAnsi="Arial" w:cs="Arial"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754F4D9B" w14:textId="77777777" w:rsidR="001C45AD" w:rsidRDefault="001C45AD" w:rsidP="001C45AD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before="120" w:after="120" w:line="360" w:lineRule="auto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53CBB5B2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Look at the suggested questions from the </w:t>
                        </w:r>
                        <w:r w:rsidRPr="53CBB5B2"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sz w:val="28"/>
                            <w:szCs w:val="28"/>
                          </w:rPr>
                          <w:t>Exploring Genres worksheet</w:t>
                        </w:r>
                        <w:r w:rsidRPr="53CBB5B2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 and see whether they need adaptions </w:t>
                        </w:r>
                      </w:p>
                      <w:p w14:paraId="7ECBEE15" w14:textId="77777777" w:rsidR="001C45AD" w:rsidRDefault="001C45AD" w:rsidP="001C45AD">
                        <w:pPr>
                          <w:spacing w:before="120" w:after="120" w:line="360" w:lineRule="auto"/>
                          <w:ind w:left="360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>If using texts from the module reading list:</w:t>
                        </w:r>
                      </w:p>
                      <w:p w14:paraId="709F11BA" w14:textId="77777777" w:rsidR="0073794A" w:rsidRDefault="0073794A" w:rsidP="0073794A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before="120" w:after="120" w:line="360" w:lineRule="auto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3794A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>Select 4-5 extracts of texts from the module reading list- ensure they are of different genres or styles.</w:t>
                        </w:r>
                      </w:p>
                      <w:p w14:paraId="083A495C" w14:textId="77777777" w:rsidR="00D86AB4" w:rsidRPr="0073794A" w:rsidRDefault="001C45AD" w:rsidP="0073794A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before="120" w:after="120" w:line="360" w:lineRule="auto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53CBB5B2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Construct a series of questions (similar to the ones found on the </w:t>
                        </w:r>
                        <w:r w:rsidRPr="53CBB5B2"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sz w:val="28"/>
                            <w:szCs w:val="28"/>
                          </w:rPr>
                          <w:t>Exploring Genres worksheet</w:t>
                        </w:r>
                        <w:r w:rsidRPr="53CBB5B2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) to support students explore the extracts of texts </w:t>
                        </w:r>
                      </w:p>
                    </w:tc>
                  </w:tr>
                </w:tbl>
                <w:p w14:paraId="3EC20BC0" w14:textId="77777777" w:rsidR="00D86AB4" w:rsidRPr="001C45AD" w:rsidRDefault="00D86AB4" w:rsidP="001C45AD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1C45AD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lastRenderedPageBreak/>
                    <w:t xml:space="preserve">Steps to implement the activity: </w:t>
                  </w:r>
                </w:p>
                <w:p w14:paraId="24A58DF3" w14:textId="77777777" w:rsidR="00D86AB4" w:rsidRDefault="001C45AD" w:rsidP="001C45AD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360" w:lineRule="auto"/>
                    <w:ind w:left="794" w:hanging="437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Review types of genre found within the programme subject area and academic research</w:t>
                  </w:r>
                </w:p>
                <w:p w14:paraId="0F6B4DEF" w14:textId="77777777" w:rsidR="0057009B" w:rsidRDefault="0057009B" w:rsidP="0057009B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360" w:lineRule="auto"/>
                    <w:ind w:left="794" w:hanging="437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Initiate a short discussion to identify what characteristics are related to the different genres</w:t>
                  </w:r>
                </w:p>
                <w:p w14:paraId="2F9161C9" w14:textId="77777777" w:rsidR="0057009B" w:rsidRDefault="0057009B" w:rsidP="0057009B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360" w:lineRule="auto"/>
                    <w:ind w:left="794" w:hanging="437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Explain to students they’ll now be exploring extracts of texts that are from a range of genres </w:t>
                  </w:r>
                </w:p>
                <w:p w14:paraId="50B552BB" w14:textId="77777777" w:rsidR="0057009B" w:rsidRDefault="0057009B" w:rsidP="0057009B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360" w:lineRule="auto"/>
                    <w:ind w:left="794" w:hanging="437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Present one of the text on the board and ask students to suggest what the genre for the text is- continue with follow up questions</w:t>
                  </w:r>
                </w:p>
                <w:p w14:paraId="55E49C69" w14:textId="77777777" w:rsidR="0057009B" w:rsidRPr="0057009B" w:rsidRDefault="0057009B" w:rsidP="0057009B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360" w:lineRule="auto"/>
                    <w:ind w:left="794" w:hanging="437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Present the set of questions on the board that are required to explore the remaining extracts of texts</w:t>
                  </w:r>
                </w:p>
                <w:p w14:paraId="0ED680BB" w14:textId="77777777" w:rsidR="0057009B" w:rsidRDefault="0057009B" w:rsidP="0057009B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360" w:lineRule="auto"/>
                    <w:ind w:left="794" w:hanging="437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Ask students to begin by identifying the genre of each texts- ideally this should be completed in groups of 3-4. Explain they’ll need to justify their reasoning for a follow-up discussion </w:t>
                  </w:r>
                </w:p>
                <w:p w14:paraId="3CEB1E28" w14:textId="77777777" w:rsidR="0057009B" w:rsidRPr="0057009B" w:rsidRDefault="0057009B" w:rsidP="0057009B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360" w:lineRule="auto"/>
                    <w:ind w:left="794" w:hanging="437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7009B">
                    <w:rPr>
                      <w:rFonts w:ascii="Arial" w:hAnsi="Arial" w:cs="Arial"/>
                      <w:sz w:val="28"/>
                      <w:szCs w:val="28"/>
                    </w:rPr>
                    <w:t>Allow students 15 minutes to explore the texts in relation to the questions</w:t>
                  </w:r>
                </w:p>
                <w:p w14:paraId="3E8F3111" w14:textId="77777777" w:rsidR="0073794A" w:rsidRDefault="0057009B" w:rsidP="0073794A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360" w:lineRule="auto"/>
                    <w:ind w:left="794" w:hanging="437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Review the extracts of texts as an open group </w:t>
                  </w:r>
                </w:p>
                <w:p w14:paraId="3212ECFC" w14:textId="77777777" w:rsidR="0073794A" w:rsidRPr="0073794A" w:rsidRDefault="0073794A" w:rsidP="0073794A">
                  <w:pPr>
                    <w:spacing w:before="180" w:after="180" w:line="360" w:lineRule="auto"/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</w:pPr>
                  <w:r w:rsidRPr="0073794A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t>Extension activity:</w:t>
                  </w:r>
                </w:p>
                <w:p w14:paraId="1AD54DE0" w14:textId="77777777" w:rsidR="0073794A" w:rsidRPr="0073794A" w:rsidRDefault="0073794A" w:rsidP="0073794A">
                  <w:pPr>
                    <w:spacing w:before="180" w:after="18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Ask students to review some of their recent writing to see if it’s appropriate genre.</w:t>
                  </w:r>
                </w:p>
                <w:p w14:paraId="0A37501D" w14:textId="77777777" w:rsidR="00D86AB4" w:rsidRPr="001C45AD" w:rsidRDefault="00D86AB4" w:rsidP="001C45AD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</w:p>
              </w:tc>
            </w:tr>
          </w:tbl>
          <w:p w14:paraId="5DAB6C7B" w14:textId="77777777" w:rsidR="00095FBC" w:rsidRPr="001C45AD" w:rsidRDefault="00095FBC" w:rsidP="001C45AD">
            <w:pPr>
              <w:spacing w:line="360" w:lineRule="auto"/>
              <w:jc w:val="center"/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02EB378F" w14:textId="77777777" w:rsidR="000A2390" w:rsidRPr="001C45AD" w:rsidRDefault="000A2390" w:rsidP="0073794A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sectPr w:rsidR="000A2390" w:rsidRPr="001C45AD" w:rsidSect="00D666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3D3EC" w14:textId="77777777" w:rsidR="00596611" w:rsidRDefault="00596611" w:rsidP="00D666C2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596611" w:rsidRDefault="00596611" w:rsidP="00D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7E343F" w:rsidRDefault="007E34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647" w:type="dxa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2977"/>
      <w:gridCol w:w="1134"/>
    </w:tblGrid>
    <w:tr w:rsidR="00BD68D7" w:rsidRPr="009B1854" w14:paraId="15BA2794" w14:textId="77777777" w:rsidTr="003F2E75">
      <w:tc>
        <w:tcPr>
          <w:tcW w:w="4536" w:type="dxa"/>
        </w:tcPr>
        <w:p w14:paraId="7FBC1256" w14:textId="77777777" w:rsidR="00BD68D7" w:rsidRPr="009B1854" w:rsidRDefault="00BD68D7" w:rsidP="00BD68D7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 by LSBU Learning Development Team</w:t>
          </w:r>
          <w:r w:rsidR="003F2E75">
            <w:rPr>
              <w:rFonts w:ascii="Arial" w:hAnsi="Arial" w:cs="Arial"/>
              <w:sz w:val="16"/>
              <w:szCs w:val="16"/>
            </w:rPr>
            <w:t xml:space="preserve"> (NK &amp; PT)</w:t>
          </w:r>
        </w:p>
      </w:tc>
      <w:tc>
        <w:tcPr>
          <w:tcW w:w="2977" w:type="dxa"/>
        </w:tcPr>
        <w:p w14:paraId="7ABC5352" w14:textId="77777777" w:rsidR="00BD68D7" w:rsidRPr="009B1854" w:rsidRDefault="00BD68D7" w:rsidP="003F2E75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FILENAME  \* FirstCap  \* MERGEFORMAT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3F2E75">
            <w:rPr>
              <w:rFonts w:ascii="Arial" w:hAnsi="Arial" w:cs="Arial"/>
              <w:noProof/>
              <w:sz w:val="16"/>
              <w:szCs w:val="16"/>
            </w:rPr>
            <w:t xml:space="preserve">Exploring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="003F2E75">
            <w:rPr>
              <w:rFonts w:ascii="Arial" w:hAnsi="Arial" w:cs="Arial"/>
              <w:sz w:val="16"/>
              <w:szCs w:val="16"/>
            </w:rPr>
            <w:t>Genres</w:t>
          </w:r>
        </w:p>
      </w:tc>
      <w:tc>
        <w:tcPr>
          <w:tcW w:w="1134" w:type="dxa"/>
        </w:tcPr>
        <w:p w14:paraId="1EAE4D15" w14:textId="77777777" w:rsidR="00BD68D7" w:rsidRPr="009B1854" w:rsidRDefault="00BD68D7" w:rsidP="00BD68D7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91571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91571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B94D5A5" w14:textId="77777777" w:rsidR="000A2390" w:rsidRDefault="000A2390" w:rsidP="00BD68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F396" w14:textId="77777777" w:rsidR="007E343F" w:rsidRDefault="007E34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61E4C" w14:textId="77777777" w:rsidR="00596611" w:rsidRDefault="00596611" w:rsidP="00D666C2">
      <w:pPr>
        <w:spacing w:after="0" w:line="240" w:lineRule="auto"/>
      </w:pPr>
      <w:r>
        <w:separator/>
      </w:r>
    </w:p>
  </w:footnote>
  <w:footnote w:type="continuationSeparator" w:id="0">
    <w:p w14:paraId="44EAFD9C" w14:textId="77777777" w:rsidR="00596611" w:rsidRDefault="00596611" w:rsidP="00D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BBE3" w14:textId="77777777" w:rsidR="007E343F" w:rsidRDefault="007E34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5A809" w14:textId="3FA31BC0" w:rsidR="00C03F7D" w:rsidRDefault="00915713">
    <w:pPr>
      <w:pStyle w:val="Header"/>
    </w:pPr>
    <w:r>
      <w:rPr>
        <w:noProof/>
        <w:lang w:eastAsia="en-GB"/>
      </w:rPr>
      <w:drawing>
        <wp:inline distT="0" distB="0" distL="0" distR="0" wp14:anchorId="6F6C79FA" wp14:editId="2F9054DF">
          <wp:extent cx="2057400" cy="809625"/>
          <wp:effectExtent l="0" t="0" r="0" b="9525"/>
          <wp:docPr id="6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9CEC341-0B61-4567-9612-998D2CA76A6B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7B00A" w14:textId="77777777" w:rsidR="007E343F" w:rsidRDefault="007E34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43149"/>
    <w:multiLevelType w:val="hybridMultilevel"/>
    <w:tmpl w:val="04A45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6E8"/>
    <w:multiLevelType w:val="hybridMultilevel"/>
    <w:tmpl w:val="4ADA2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A4C64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77879"/>
    <w:multiLevelType w:val="hybridMultilevel"/>
    <w:tmpl w:val="1B18D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A2EEE"/>
    <w:multiLevelType w:val="hybridMultilevel"/>
    <w:tmpl w:val="23A855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070F7"/>
    <w:multiLevelType w:val="hybridMultilevel"/>
    <w:tmpl w:val="5DFE3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15"/>
  </w:num>
  <w:num w:numId="8">
    <w:abstractNumId w:val="3"/>
  </w:num>
  <w:num w:numId="9">
    <w:abstractNumId w:val="12"/>
  </w:num>
  <w:num w:numId="10">
    <w:abstractNumId w:val="10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8"/>
  </w:num>
  <w:num w:numId="16">
    <w:abstractNumId w:val="7"/>
  </w:num>
  <w:num w:numId="17">
    <w:abstractNumId w:val="6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1"/>
    <w:rsid w:val="00090980"/>
    <w:rsid w:val="00095FBC"/>
    <w:rsid w:val="000978FC"/>
    <w:rsid w:val="000A2390"/>
    <w:rsid w:val="000C0875"/>
    <w:rsid w:val="0016769F"/>
    <w:rsid w:val="001A5977"/>
    <w:rsid w:val="001C45AD"/>
    <w:rsid w:val="001D55E6"/>
    <w:rsid w:val="00220729"/>
    <w:rsid w:val="002C4072"/>
    <w:rsid w:val="002F2842"/>
    <w:rsid w:val="00327882"/>
    <w:rsid w:val="003F2E75"/>
    <w:rsid w:val="004012CE"/>
    <w:rsid w:val="0042556E"/>
    <w:rsid w:val="004435BD"/>
    <w:rsid w:val="004533A3"/>
    <w:rsid w:val="00455ADC"/>
    <w:rsid w:val="00474DD2"/>
    <w:rsid w:val="004B2433"/>
    <w:rsid w:val="004C1AA4"/>
    <w:rsid w:val="004F216E"/>
    <w:rsid w:val="0050588F"/>
    <w:rsid w:val="005203D7"/>
    <w:rsid w:val="00557A14"/>
    <w:rsid w:val="0057009B"/>
    <w:rsid w:val="00596611"/>
    <w:rsid w:val="005A5D7C"/>
    <w:rsid w:val="005F6F89"/>
    <w:rsid w:val="00600127"/>
    <w:rsid w:val="00635D67"/>
    <w:rsid w:val="00652787"/>
    <w:rsid w:val="00685647"/>
    <w:rsid w:val="00691E1A"/>
    <w:rsid w:val="006A0FFA"/>
    <w:rsid w:val="006C1E55"/>
    <w:rsid w:val="006E3012"/>
    <w:rsid w:val="006F069C"/>
    <w:rsid w:val="006F7274"/>
    <w:rsid w:val="006F7799"/>
    <w:rsid w:val="00726ED7"/>
    <w:rsid w:val="0073794A"/>
    <w:rsid w:val="007A37B9"/>
    <w:rsid w:val="007E343F"/>
    <w:rsid w:val="00812302"/>
    <w:rsid w:val="008179BD"/>
    <w:rsid w:val="0086646F"/>
    <w:rsid w:val="00867D35"/>
    <w:rsid w:val="00874671"/>
    <w:rsid w:val="008B2E0D"/>
    <w:rsid w:val="008B7C61"/>
    <w:rsid w:val="00915713"/>
    <w:rsid w:val="00916C66"/>
    <w:rsid w:val="009B1854"/>
    <w:rsid w:val="009D1867"/>
    <w:rsid w:val="009D192C"/>
    <w:rsid w:val="009E1A68"/>
    <w:rsid w:val="00A10075"/>
    <w:rsid w:val="00A403C0"/>
    <w:rsid w:val="00A41443"/>
    <w:rsid w:val="00AD1C3B"/>
    <w:rsid w:val="00B014D9"/>
    <w:rsid w:val="00B477E9"/>
    <w:rsid w:val="00B64C48"/>
    <w:rsid w:val="00B94BE2"/>
    <w:rsid w:val="00BA0BEB"/>
    <w:rsid w:val="00BB10C6"/>
    <w:rsid w:val="00BD68D7"/>
    <w:rsid w:val="00BE6960"/>
    <w:rsid w:val="00C03F7D"/>
    <w:rsid w:val="00C54AD3"/>
    <w:rsid w:val="00C82D70"/>
    <w:rsid w:val="00CA1778"/>
    <w:rsid w:val="00CE699F"/>
    <w:rsid w:val="00D415BD"/>
    <w:rsid w:val="00D4549F"/>
    <w:rsid w:val="00D57D4F"/>
    <w:rsid w:val="00D666C2"/>
    <w:rsid w:val="00D86AB4"/>
    <w:rsid w:val="00DB1357"/>
    <w:rsid w:val="00DE4D21"/>
    <w:rsid w:val="00DF33A7"/>
    <w:rsid w:val="00E3167B"/>
    <w:rsid w:val="00E46844"/>
    <w:rsid w:val="00E94D42"/>
    <w:rsid w:val="00EC6980"/>
    <w:rsid w:val="00ED052C"/>
    <w:rsid w:val="00EF229B"/>
    <w:rsid w:val="00F211C3"/>
    <w:rsid w:val="00F34EB4"/>
    <w:rsid w:val="00FF7C56"/>
    <w:rsid w:val="0964D478"/>
    <w:rsid w:val="53CBB5B2"/>
    <w:rsid w:val="55E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AC870D"/>
  <w15:chartTrackingRefBased/>
  <w15:docId w15:val="{D9C7EDE0-59A9-4CBE-BFC3-4C4300A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SBU 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FDD0C-A730-4BB4-A600-A7A47F60B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c75c2-b801-4d96-84f6-50042ddea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BA73B-4A20-4A6B-B252-8CE944B20C3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8ec75c2-b801-4d96-84f6-50042ddea6c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B4CECF-F921-436E-8805-EF53EBE41A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1526</Characters>
  <Application>Microsoft Office Word</Application>
  <DocSecurity>0</DocSecurity>
  <Lines>12</Lines>
  <Paragraphs>3</Paragraphs>
  <ScaleCrop>false</ScaleCrop>
  <Company>London South Bank University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Nazmin</cp:lastModifiedBy>
  <cp:revision>7</cp:revision>
  <cp:lastPrinted>2019-08-06T14:44:00Z</cp:lastPrinted>
  <dcterms:created xsi:type="dcterms:W3CDTF">2020-03-04T11:36:00Z</dcterms:created>
  <dcterms:modified xsi:type="dcterms:W3CDTF">2020-11-19T11:44:00Z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